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42145D"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 w:ascii="宋体" w:hAnsi="宋体" w:cs="宋体"/>
          <w:b/>
          <w:bCs/>
          <w:i w:val="0"/>
          <w:caps w:val="0"/>
          <w:color w:val="auto"/>
          <w:spacing w:val="0"/>
          <w:w w:val="100"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i w:val="0"/>
          <w:caps w:val="0"/>
          <w:color w:val="auto"/>
          <w:spacing w:val="0"/>
          <w:w w:val="100"/>
          <w:sz w:val="36"/>
          <w:szCs w:val="36"/>
          <w:lang w:val="en-US" w:eastAsia="zh-CN"/>
        </w:rPr>
        <w:t>湖南同盛智能信息有限公司平台系统建设项目</w:t>
      </w:r>
    </w:p>
    <w:p w14:paraId="3861B1FB"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 w:ascii="宋体" w:hAnsi="宋体" w:cs="宋体"/>
          <w:b/>
          <w:bCs/>
          <w:i w:val="0"/>
          <w:caps w:val="0"/>
          <w:color w:val="auto"/>
          <w:spacing w:val="0"/>
          <w:w w:val="100"/>
          <w:sz w:val="36"/>
          <w:szCs w:val="36"/>
        </w:rPr>
      </w:pPr>
      <w:r>
        <w:rPr>
          <w:rFonts w:hint="eastAsia" w:ascii="宋体" w:hAnsi="宋体" w:cs="宋体"/>
          <w:b/>
          <w:bCs/>
          <w:i w:val="0"/>
          <w:caps w:val="0"/>
          <w:color w:val="auto"/>
          <w:spacing w:val="0"/>
          <w:w w:val="100"/>
          <w:sz w:val="36"/>
          <w:szCs w:val="36"/>
        </w:rPr>
        <w:t>成交公告</w:t>
      </w:r>
    </w:p>
    <w:p w14:paraId="7D7DE2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baseline"/>
        <w:rPr>
          <w:rFonts w:hint="default" w:ascii="宋体" w:hAnsi="宋体" w:eastAsia="宋体" w:cs="宋体"/>
          <w:b w:val="0"/>
          <w:i w:val="0"/>
          <w:caps w:val="0"/>
          <w:color w:val="auto"/>
          <w:spacing w:val="0"/>
          <w:w w:val="100"/>
          <w:sz w:val="21"/>
          <w:lang w:val="en-US" w:eastAsia="zh-CN"/>
        </w:rPr>
      </w:pPr>
      <w:r>
        <w:rPr>
          <w:rFonts w:hint="eastAsia" w:ascii="宋体" w:hAnsi="宋体" w:cs="宋体"/>
          <w:b/>
          <w:bCs/>
          <w:i w:val="0"/>
          <w:caps w:val="0"/>
          <w:color w:val="auto"/>
          <w:spacing w:val="0"/>
          <w:w w:val="100"/>
          <w:sz w:val="24"/>
          <w:szCs w:val="24"/>
        </w:rPr>
        <w:t>一、</w:t>
      </w:r>
      <w:r>
        <w:rPr>
          <w:rFonts w:hint="eastAsia" w:ascii="宋体" w:hAnsi="宋体" w:cs="宋体"/>
          <w:b/>
          <w:bCs/>
          <w:i w:val="0"/>
          <w:caps w:val="0"/>
          <w:color w:val="auto"/>
          <w:spacing w:val="0"/>
          <w:w w:val="100"/>
          <w:sz w:val="22"/>
          <w:szCs w:val="22"/>
        </w:rPr>
        <w:t>采购代理编号：</w:t>
      </w:r>
      <w:r>
        <w:rPr>
          <w:rFonts w:hint="eastAsia" w:ascii="宋体" w:hAnsi="宋体" w:cs="宋体"/>
          <w:b w:val="0"/>
          <w:i w:val="0"/>
          <w:caps w:val="0"/>
          <w:color w:val="auto"/>
          <w:spacing w:val="0"/>
          <w:w w:val="100"/>
          <w:sz w:val="21"/>
          <w:lang w:eastAsia="zh-CN"/>
        </w:rPr>
        <w:t>HNTZ(2025)-CG(</w:t>
      </w:r>
      <w:r>
        <w:rPr>
          <w:rFonts w:hint="eastAsia" w:ascii="宋体" w:hAnsi="宋体" w:cs="宋体"/>
          <w:b w:val="0"/>
          <w:i w:val="0"/>
          <w:caps w:val="0"/>
          <w:color w:val="auto"/>
          <w:spacing w:val="0"/>
          <w:w w:val="100"/>
          <w:sz w:val="21"/>
          <w:lang w:val="en-US" w:eastAsia="zh-CN"/>
        </w:rPr>
        <w:t>F</w:t>
      </w:r>
      <w:r>
        <w:rPr>
          <w:rFonts w:hint="eastAsia" w:ascii="宋体" w:hAnsi="宋体" w:cs="宋体"/>
          <w:b w:val="0"/>
          <w:i w:val="0"/>
          <w:caps w:val="0"/>
          <w:color w:val="auto"/>
          <w:spacing w:val="0"/>
          <w:w w:val="100"/>
          <w:sz w:val="21"/>
          <w:lang w:eastAsia="zh-CN"/>
        </w:rPr>
        <w:t>)-01</w:t>
      </w:r>
      <w:r>
        <w:rPr>
          <w:rFonts w:hint="eastAsia" w:ascii="宋体" w:hAnsi="宋体" w:cs="宋体"/>
          <w:b w:val="0"/>
          <w:i w:val="0"/>
          <w:caps w:val="0"/>
          <w:color w:val="auto"/>
          <w:spacing w:val="0"/>
          <w:w w:val="100"/>
          <w:sz w:val="21"/>
          <w:lang w:val="en-US" w:eastAsia="zh-CN"/>
        </w:rPr>
        <w:t>8</w:t>
      </w:r>
    </w:p>
    <w:p w14:paraId="665801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baseline"/>
        <w:rPr>
          <w:rFonts w:hint="eastAsia" w:ascii="宋体" w:eastAsia="宋体" w:cs="Times New Roman"/>
          <w:b w:val="0"/>
          <w:i w:val="0"/>
          <w:caps w:val="0"/>
          <w:color w:val="auto"/>
          <w:spacing w:val="0"/>
          <w:w w:val="100"/>
          <w:sz w:val="22"/>
          <w:szCs w:val="22"/>
          <w:lang w:eastAsia="zh-CN"/>
        </w:rPr>
      </w:pPr>
      <w:r>
        <w:rPr>
          <w:rFonts w:hint="eastAsia" w:ascii="宋体" w:hAnsi="宋体" w:cs="宋体"/>
          <w:b/>
          <w:bCs/>
          <w:i w:val="0"/>
          <w:caps w:val="0"/>
          <w:color w:val="auto"/>
          <w:spacing w:val="0"/>
          <w:w w:val="100"/>
          <w:sz w:val="22"/>
          <w:szCs w:val="22"/>
        </w:rPr>
        <w:t>二、项目名称：</w:t>
      </w:r>
      <w:r>
        <w:rPr>
          <w:rFonts w:hint="eastAsia" w:ascii="宋体" w:hAnsi="宋体" w:cs="宋体"/>
          <w:color w:val="auto"/>
          <w:lang w:eastAsia="zh-CN"/>
        </w:rPr>
        <w:t>湖南同盛智能信息有限公司平台系统建设项目</w:t>
      </w:r>
    </w:p>
    <w:p w14:paraId="7D77C3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baseline"/>
        <w:rPr>
          <w:rFonts w:ascii="宋体" w:cs="Times New Roman"/>
          <w:b/>
          <w:bCs/>
          <w:i w:val="0"/>
          <w:caps w:val="0"/>
          <w:color w:val="auto"/>
          <w:spacing w:val="0"/>
          <w:w w:val="100"/>
          <w:sz w:val="22"/>
          <w:szCs w:val="22"/>
        </w:rPr>
      </w:pPr>
      <w:r>
        <w:rPr>
          <w:rFonts w:hint="eastAsia" w:ascii="宋体" w:hAnsi="宋体" w:cs="宋体"/>
          <w:b/>
          <w:bCs/>
          <w:i w:val="0"/>
          <w:caps w:val="0"/>
          <w:color w:val="auto"/>
          <w:spacing w:val="0"/>
          <w:w w:val="100"/>
          <w:sz w:val="22"/>
          <w:szCs w:val="22"/>
        </w:rPr>
        <w:t>三、成交信息</w:t>
      </w:r>
    </w:p>
    <w:p w14:paraId="518564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baseline"/>
        <w:rPr>
          <w:rFonts w:hint="default" w:ascii="宋体" w:hAnsi="宋体" w:eastAsia="宋体" w:cs="宋体"/>
          <w:b w:val="0"/>
          <w:i w:val="0"/>
          <w:caps w:val="0"/>
          <w:color w:val="auto"/>
          <w:spacing w:val="0"/>
          <w:w w:val="100"/>
          <w:sz w:val="21"/>
          <w:lang w:val="en-US" w:eastAsia="zh-CN"/>
        </w:rPr>
      </w:pPr>
      <w:r>
        <w:rPr>
          <w:rFonts w:ascii="宋体" w:hAnsi="宋体" w:cs="宋体"/>
          <w:b w:val="0"/>
          <w:i w:val="0"/>
          <w:caps w:val="0"/>
          <w:color w:val="auto"/>
          <w:spacing w:val="0"/>
          <w:w w:val="100"/>
          <w:sz w:val="21"/>
        </w:rPr>
        <w:t>1</w:t>
      </w:r>
      <w:r>
        <w:rPr>
          <w:rFonts w:hint="eastAsia" w:ascii="宋体" w:hAnsi="宋体" w:cs="宋体"/>
          <w:b w:val="0"/>
          <w:i w:val="0"/>
          <w:caps w:val="0"/>
          <w:color w:val="auto"/>
          <w:spacing w:val="0"/>
          <w:w w:val="100"/>
          <w:sz w:val="21"/>
        </w:rPr>
        <w:t>、供应商名称：</w:t>
      </w:r>
      <w:r>
        <w:rPr>
          <w:rFonts w:hint="eastAsia" w:ascii="宋体" w:hAnsi="宋体" w:cs="宋体"/>
          <w:b w:val="0"/>
          <w:i w:val="0"/>
          <w:caps w:val="0"/>
          <w:color w:val="auto"/>
          <w:spacing w:val="0"/>
          <w:w w:val="100"/>
          <w:sz w:val="21"/>
          <w:lang w:val="en-US" w:eastAsia="zh-CN"/>
        </w:rPr>
        <w:t>湖南睦胜建设有限公司</w:t>
      </w:r>
    </w:p>
    <w:p w14:paraId="7C8C80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baseline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w w:val="100"/>
          <w:sz w:val="21"/>
          <w:lang w:val="en-US" w:eastAsia="zh-CN"/>
        </w:rPr>
      </w:pPr>
      <w:r>
        <w:rPr>
          <w:rFonts w:ascii="宋体" w:hAnsi="宋体" w:cs="宋体"/>
          <w:b w:val="0"/>
          <w:i w:val="0"/>
          <w:caps w:val="0"/>
          <w:color w:val="auto"/>
          <w:spacing w:val="0"/>
          <w:w w:val="100"/>
          <w:sz w:val="21"/>
        </w:rPr>
        <w:t>2</w:t>
      </w:r>
      <w:r>
        <w:rPr>
          <w:rFonts w:hint="eastAsia" w:ascii="宋体" w:hAnsi="宋体" w:cs="宋体"/>
          <w:b w:val="0"/>
          <w:i w:val="0"/>
          <w:caps w:val="0"/>
          <w:color w:val="auto"/>
          <w:spacing w:val="0"/>
          <w:w w:val="100"/>
          <w:sz w:val="21"/>
        </w:rPr>
        <w:t>、供应商地址：湖南省娄底市经济技术开发区湘中物流园信息大楼2603室</w:t>
      </w:r>
      <w:r>
        <w:rPr>
          <w:rFonts w:hint="eastAsia" w:ascii="宋体" w:hAnsi="宋体" w:cs="宋体"/>
          <w:b w:val="0"/>
          <w:i w:val="0"/>
          <w:caps w:val="0"/>
          <w:color w:val="auto"/>
          <w:spacing w:val="0"/>
          <w:w w:val="100"/>
          <w:sz w:val="21"/>
          <w:lang w:val="en-US" w:eastAsia="zh-CN"/>
        </w:rPr>
        <w:t xml:space="preserve"> </w:t>
      </w:r>
    </w:p>
    <w:p w14:paraId="19F955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baseline"/>
        <w:rPr>
          <w:rFonts w:hint="eastAsia" w:ascii="宋体" w:hAnsi="宋体" w:cs="宋体"/>
          <w:b w:val="0"/>
          <w:i w:val="0"/>
          <w:caps w:val="0"/>
          <w:color w:val="auto"/>
          <w:spacing w:val="0"/>
          <w:w w:val="100"/>
          <w:sz w:val="21"/>
        </w:rPr>
      </w:pPr>
      <w:r>
        <w:rPr>
          <w:rFonts w:ascii="宋体" w:hAnsi="宋体" w:cs="宋体"/>
          <w:b w:val="0"/>
          <w:i w:val="0"/>
          <w:caps w:val="0"/>
          <w:color w:val="auto"/>
          <w:spacing w:val="0"/>
          <w:w w:val="100"/>
          <w:sz w:val="21"/>
        </w:rPr>
        <w:t>3</w:t>
      </w:r>
      <w:r>
        <w:rPr>
          <w:rFonts w:hint="eastAsia" w:ascii="宋体" w:hAnsi="宋体" w:cs="宋体"/>
          <w:b w:val="0"/>
          <w:i w:val="0"/>
          <w:caps w:val="0"/>
          <w:color w:val="auto"/>
          <w:spacing w:val="0"/>
          <w:w w:val="100"/>
          <w:sz w:val="21"/>
        </w:rPr>
        <w:t>、成交金额：</w:t>
      </w:r>
      <w:r>
        <w:rPr>
          <w:rFonts w:hint="eastAsia" w:ascii="宋体" w:hAnsi="宋体" w:cs="宋体"/>
          <w:b w:val="0"/>
          <w:i w:val="0"/>
          <w:caps w:val="0"/>
          <w:color w:val="auto"/>
          <w:spacing w:val="0"/>
          <w:w w:val="100"/>
          <w:sz w:val="21"/>
          <w:lang w:val="en-US" w:eastAsia="zh-CN"/>
        </w:rPr>
        <w:t>969975.14</w:t>
      </w:r>
      <w:r>
        <w:rPr>
          <w:rFonts w:hint="eastAsia" w:ascii="宋体" w:hAnsi="宋体" w:cs="宋体"/>
          <w:b w:val="0"/>
          <w:i w:val="0"/>
          <w:caps w:val="0"/>
          <w:color w:val="auto"/>
          <w:spacing w:val="0"/>
          <w:w w:val="100"/>
          <w:sz w:val="21"/>
        </w:rPr>
        <w:t>元</w:t>
      </w:r>
    </w:p>
    <w:p w14:paraId="57565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baseline"/>
        <w:rPr>
          <w:rFonts w:hint="default" w:ascii="宋体" w:hAnsi="宋体" w:cs="宋体"/>
          <w:b w:val="0"/>
          <w:i w:val="0"/>
          <w:caps w:val="0"/>
          <w:color w:val="auto"/>
          <w:spacing w:val="0"/>
          <w:w w:val="100"/>
          <w:sz w:val="21"/>
          <w:lang w:val="en-US" w:eastAsia="zh-CN"/>
        </w:rPr>
      </w:pPr>
      <w:r>
        <w:rPr>
          <w:rFonts w:hint="eastAsia" w:ascii="宋体" w:hAnsi="宋体" w:cs="宋体"/>
          <w:b w:val="0"/>
          <w:i w:val="0"/>
          <w:caps w:val="0"/>
          <w:color w:val="auto"/>
          <w:spacing w:val="0"/>
          <w:w w:val="100"/>
          <w:sz w:val="21"/>
        </w:rPr>
        <w:t>4、联系人及电话：周楷泷、</w:t>
      </w:r>
      <w:r>
        <w:rPr>
          <w:rFonts w:hint="eastAsia" w:ascii="宋体" w:hAnsi="宋体" w:cs="宋体"/>
          <w:b w:val="0"/>
          <w:i w:val="0"/>
          <w:caps w:val="0"/>
          <w:color w:val="auto"/>
          <w:spacing w:val="0"/>
          <w:w w:val="100"/>
          <w:sz w:val="21"/>
          <w:lang w:val="en-US" w:eastAsia="zh-CN"/>
        </w:rPr>
        <w:t>19973892994</w:t>
      </w:r>
    </w:p>
    <w:p w14:paraId="0B4B2D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baseline"/>
        <w:rPr>
          <w:rFonts w:ascii="宋体" w:cs="Times New Roman"/>
          <w:b/>
          <w:bCs/>
          <w:i w:val="0"/>
          <w:caps w:val="0"/>
          <w:color w:val="auto"/>
          <w:spacing w:val="0"/>
          <w:w w:val="100"/>
          <w:sz w:val="22"/>
          <w:szCs w:val="22"/>
        </w:rPr>
      </w:pPr>
      <w:r>
        <w:rPr>
          <w:rFonts w:hint="eastAsia" w:ascii="宋体" w:hAnsi="宋体" w:cs="宋体"/>
          <w:b/>
          <w:bCs/>
          <w:i w:val="0"/>
          <w:caps w:val="0"/>
          <w:color w:val="auto"/>
          <w:spacing w:val="0"/>
          <w:w w:val="100"/>
          <w:sz w:val="22"/>
          <w:szCs w:val="22"/>
        </w:rPr>
        <w:t>四、主要标的信息</w:t>
      </w:r>
    </w:p>
    <w:tbl>
      <w:tblPr>
        <w:tblStyle w:val="10"/>
        <w:tblW w:w="0" w:type="auto"/>
        <w:tblInd w:w="-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78"/>
        <w:gridCol w:w="3489"/>
        <w:gridCol w:w="1650"/>
        <w:gridCol w:w="2048"/>
      </w:tblGrid>
      <w:tr w14:paraId="4A6DC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exact"/>
        </w:trPr>
        <w:tc>
          <w:tcPr>
            <w:tcW w:w="1778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2E622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1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</w:rPr>
              <w:t>名称</w:t>
            </w:r>
          </w:p>
        </w:tc>
        <w:tc>
          <w:tcPr>
            <w:tcW w:w="3489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027FA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1"/>
              </w:rPr>
            </w:pPr>
            <w:r>
              <w:rPr>
                <w:rFonts w:hint="eastAsia" w:ascii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1"/>
                <w:lang w:val="en-US" w:eastAsia="zh-CN"/>
              </w:rPr>
              <w:t>简要技术</w:t>
            </w:r>
            <w:r>
              <w:rPr>
                <w:rFonts w:hint="eastAsia" w:ascii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1"/>
              </w:rPr>
              <w:t>要求</w:t>
            </w:r>
          </w:p>
        </w:tc>
        <w:tc>
          <w:tcPr>
            <w:tcW w:w="1650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189E0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hint="default" w:ascii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1"/>
                <w:lang w:val="en-US"/>
              </w:rPr>
            </w:pPr>
            <w:r>
              <w:rPr>
                <w:rFonts w:hint="eastAsia" w:ascii="宋体" w:hAnsi="宋体" w:eastAsia="宋体" w:cs="Times New Roman"/>
                <w:bCs/>
                <w:color w:val="auto"/>
                <w:szCs w:val="21"/>
                <w:highlight w:val="none"/>
              </w:rPr>
              <w:t>合同履行期限</w:t>
            </w:r>
          </w:p>
        </w:tc>
        <w:tc>
          <w:tcPr>
            <w:tcW w:w="2048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1AEE2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1"/>
              </w:rPr>
            </w:pPr>
            <w:r>
              <w:rPr>
                <w:rFonts w:hint="eastAsia" w:ascii="宋体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1"/>
                <w:lang w:val="en-US" w:eastAsia="zh-CN"/>
              </w:rPr>
              <w:t>预算金额/最高限价</w:t>
            </w:r>
          </w:p>
        </w:tc>
      </w:tr>
      <w:tr w14:paraId="609D4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40" w:hRule="exact"/>
        </w:trPr>
        <w:tc>
          <w:tcPr>
            <w:tcW w:w="1778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664D9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Courier New" w:cs="Times New Roman"/>
                <w:color w:val="auto"/>
                <w:kern w:val="0"/>
                <w:sz w:val="20"/>
                <w:szCs w:val="21"/>
                <w:lang w:val="en-US" w:eastAsia="zh-CN" w:bidi="ar-SA"/>
              </w:rPr>
              <w:t>湖南同盛智能信息有限公司平台系统建设项目</w:t>
            </w:r>
          </w:p>
        </w:tc>
        <w:tc>
          <w:tcPr>
            <w:tcW w:w="3489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3CF636F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/>
                <w:color w:val="auto"/>
                <w:szCs w:val="21"/>
                <w:highlight w:val="none"/>
                <w:lang w:eastAsia="zh-CN"/>
              </w:rPr>
              <w:t>湖南同盛智能信息有限公司平台系统建设项目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，主要建设内容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详见本项目“采购需求”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。</w:t>
            </w:r>
          </w:p>
        </w:tc>
        <w:tc>
          <w:tcPr>
            <w:tcW w:w="1650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0F70295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Fonts w:hint="default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lang w:val="en-US" w:eastAsia="zh-CN"/>
              </w:rPr>
            </w:pPr>
            <w:r>
              <w:rPr>
                <w:rFonts w:hint="default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lang w:val="en-US" w:eastAsia="zh-CN"/>
              </w:rPr>
              <w:t>自合同签订之日起开始计算，全部项目总日历天数45天</w:t>
            </w:r>
          </w:p>
        </w:tc>
        <w:tc>
          <w:tcPr>
            <w:tcW w:w="2048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6F0CA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Fonts w:hint="default" w:ascii="宋体" w:cs="宋体"/>
                <w:b w:val="0"/>
                <w:i w:val="0"/>
                <w:caps w:val="0"/>
                <w:color w:val="auto"/>
                <w:spacing w:val="0"/>
                <w:w w:val="100"/>
                <w:sz w:val="16"/>
                <w:szCs w:val="16"/>
                <w:lang w:val="en-US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100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  <w:lang w:val="en-US" w:eastAsia="zh-CN"/>
              </w:rPr>
              <w:t>万</w:t>
            </w:r>
            <w:r>
              <w:rPr>
                <w:rFonts w:hint="eastAsia" w:ascii="宋体" w:hAnsi="宋体" w:eastAsia="宋体" w:cs="Times New Roman"/>
                <w:bCs/>
                <w:color w:val="auto"/>
                <w:szCs w:val="21"/>
                <w:u w:val="none"/>
                <w:lang w:val="en-US" w:eastAsia="zh-CN"/>
              </w:rPr>
              <w:t>元</w:t>
            </w:r>
          </w:p>
        </w:tc>
      </w:tr>
    </w:tbl>
    <w:p w14:paraId="3BA44B3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baseline"/>
        <w:rPr>
          <w:rFonts w:hint="default" w:ascii="宋体" w:hAnsi="宋体" w:cs="宋体"/>
          <w:b w:val="0"/>
          <w:i w:val="0"/>
          <w:caps w:val="0"/>
          <w:color w:val="auto"/>
          <w:spacing w:val="0"/>
          <w:w w:val="100"/>
          <w:sz w:val="22"/>
          <w:szCs w:val="22"/>
          <w:lang w:val="en-US" w:eastAsia="zh-CN"/>
        </w:rPr>
      </w:pPr>
      <w:r>
        <w:rPr>
          <w:rFonts w:hint="eastAsia" w:ascii="宋体" w:hAnsi="宋体" w:cs="宋体"/>
          <w:b/>
          <w:bCs/>
          <w:i w:val="0"/>
          <w:caps w:val="0"/>
          <w:color w:val="auto"/>
          <w:spacing w:val="0"/>
          <w:w w:val="100"/>
          <w:sz w:val="22"/>
          <w:szCs w:val="22"/>
        </w:rPr>
        <w:t>评审专家名单：</w:t>
      </w:r>
      <w:r>
        <w:rPr>
          <w:rFonts w:hint="eastAsia" w:ascii="宋体" w:hAnsi="宋体" w:cs="宋体"/>
          <w:b/>
          <w:bCs/>
          <w:i w:val="0"/>
          <w:caps w:val="0"/>
          <w:color w:val="auto"/>
          <w:spacing w:val="0"/>
          <w:w w:val="100"/>
          <w:sz w:val="22"/>
          <w:szCs w:val="22"/>
          <w:lang w:eastAsia="zh-CN"/>
        </w:rPr>
        <w:t>王洪</w:t>
      </w:r>
      <w:r>
        <w:rPr>
          <w:rFonts w:hint="eastAsia" w:ascii="宋体" w:hAnsi="宋体" w:cs="宋体"/>
          <w:b/>
          <w:bCs/>
          <w:i w:val="0"/>
          <w:caps w:val="0"/>
          <w:color w:val="auto"/>
          <w:spacing w:val="0"/>
          <w:w w:val="100"/>
          <w:sz w:val="22"/>
          <w:szCs w:val="22"/>
          <w:lang w:val="en-US" w:eastAsia="zh-CN"/>
        </w:rPr>
        <w:t>端</w:t>
      </w:r>
      <w:bookmarkStart w:id="0" w:name="_GoBack"/>
      <w:bookmarkEnd w:id="0"/>
      <w:r>
        <w:rPr>
          <w:rFonts w:hint="eastAsia" w:ascii="宋体" w:hAnsi="宋体" w:cs="宋体"/>
          <w:b/>
          <w:bCs/>
          <w:i w:val="0"/>
          <w:caps w:val="0"/>
          <w:color w:val="auto"/>
          <w:spacing w:val="0"/>
          <w:w w:val="100"/>
          <w:sz w:val="22"/>
          <w:szCs w:val="22"/>
          <w:lang w:eastAsia="zh-CN"/>
        </w:rPr>
        <w:t>、付丽群、曾凯</w:t>
      </w:r>
    </w:p>
    <w:p w14:paraId="259318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baseline"/>
        <w:rPr>
          <w:rFonts w:ascii="宋体" w:cs="Times New Roman"/>
          <w:b w:val="0"/>
          <w:i w:val="0"/>
          <w:caps w:val="0"/>
          <w:color w:val="auto"/>
          <w:spacing w:val="0"/>
          <w:w w:val="100"/>
          <w:sz w:val="22"/>
          <w:szCs w:val="22"/>
          <w:highlight w:val="none"/>
        </w:rPr>
      </w:pPr>
      <w:r>
        <w:rPr>
          <w:rFonts w:hint="eastAsia" w:ascii="宋体" w:hAnsi="宋体" w:cs="宋体"/>
          <w:b/>
          <w:bCs/>
          <w:i w:val="0"/>
          <w:caps w:val="0"/>
          <w:color w:val="auto"/>
          <w:spacing w:val="0"/>
          <w:w w:val="100"/>
          <w:sz w:val="22"/>
          <w:szCs w:val="22"/>
        </w:rPr>
        <w:t>六、代理服务收费标准及金额：</w:t>
      </w:r>
      <w:r>
        <w:rPr>
          <w:rFonts w:hint="eastAsia" w:ascii="宋体" w:hAnsi="宋体" w:cs="宋体"/>
          <w:b w:val="0"/>
          <w:bCs w:val="0"/>
          <w:i w:val="0"/>
          <w:caps w:val="0"/>
          <w:color w:val="auto"/>
          <w:spacing w:val="0"/>
          <w:w w:val="100"/>
          <w:sz w:val="22"/>
          <w:szCs w:val="22"/>
        </w:rPr>
        <w:t>按代理协议约定向</w:t>
      </w:r>
      <w:r>
        <w:rPr>
          <w:rFonts w:hint="eastAsia" w:ascii="宋体" w:hAnsi="宋体" w:cs="宋体"/>
          <w:b w:val="0"/>
          <w:bCs w:val="0"/>
          <w:i w:val="0"/>
          <w:caps w:val="0"/>
          <w:color w:val="auto"/>
          <w:spacing w:val="0"/>
          <w:w w:val="100"/>
          <w:sz w:val="22"/>
          <w:szCs w:val="22"/>
          <w:lang w:val="en-US" w:eastAsia="zh-CN"/>
        </w:rPr>
        <w:t>成交供应商</w:t>
      </w:r>
      <w:r>
        <w:rPr>
          <w:rFonts w:hint="eastAsia" w:ascii="宋体" w:hAnsi="宋体" w:cs="宋体"/>
          <w:b w:val="0"/>
          <w:bCs w:val="0"/>
          <w:i w:val="0"/>
          <w:caps w:val="0"/>
          <w:color w:val="auto"/>
          <w:spacing w:val="0"/>
          <w:w w:val="100"/>
          <w:sz w:val="22"/>
          <w:szCs w:val="22"/>
        </w:rPr>
        <w:t>收取代理服务费</w:t>
      </w:r>
      <w:r>
        <w:rPr>
          <w:rFonts w:hint="eastAsia" w:ascii="宋体" w:hAnsi="宋体" w:cs="宋体"/>
          <w:b w:val="0"/>
          <w:bCs w:val="0"/>
          <w:i w:val="0"/>
          <w:caps w:val="0"/>
          <w:color w:val="auto"/>
          <w:spacing w:val="0"/>
          <w:w w:val="100"/>
          <w:sz w:val="22"/>
          <w:szCs w:val="22"/>
          <w:highlight w:val="none"/>
        </w:rPr>
        <w:t>。</w:t>
      </w:r>
    </w:p>
    <w:p w14:paraId="73DFE2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baseline"/>
        <w:rPr>
          <w:rFonts w:ascii="宋体" w:cs="Times New Roman"/>
          <w:b/>
          <w:bCs/>
          <w:i w:val="0"/>
          <w:caps w:val="0"/>
          <w:color w:val="auto"/>
          <w:spacing w:val="0"/>
          <w:w w:val="100"/>
          <w:sz w:val="22"/>
          <w:szCs w:val="22"/>
        </w:rPr>
      </w:pPr>
      <w:r>
        <w:rPr>
          <w:rFonts w:hint="eastAsia" w:ascii="宋体" w:hAnsi="宋体" w:cs="宋体"/>
          <w:b/>
          <w:bCs/>
          <w:i w:val="0"/>
          <w:caps w:val="0"/>
          <w:color w:val="auto"/>
          <w:spacing w:val="0"/>
          <w:w w:val="100"/>
          <w:sz w:val="22"/>
          <w:szCs w:val="22"/>
          <w:lang w:eastAsia="zh-CN"/>
        </w:rPr>
        <w:t>七</w:t>
      </w:r>
      <w:r>
        <w:rPr>
          <w:rFonts w:hint="eastAsia" w:ascii="宋体" w:hAnsi="宋体" w:cs="宋体"/>
          <w:b/>
          <w:bCs/>
          <w:i w:val="0"/>
          <w:caps w:val="0"/>
          <w:color w:val="auto"/>
          <w:spacing w:val="0"/>
          <w:w w:val="100"/>
          <w:sz w:val="22"/>
          <w:szCs w:val="22"/>
        </w:rPr>
        <w:t>、其他补充事宜</w:t>
      </w:r>
    </w:p>
    <w:p w14:paraId="6C9E1E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220" w:firstLineChars="100"/>
        <w:jc w:val="both"/>
        <w:textAlignment w:val="baseline"/>
        <w:rPr>
          <w:rFonts w:ascii="宋体" w:cs="Times New Roman"/>
          <w:b w:val="0"/>
          <w:i w:val="0"/>
          <w:caps w:val="0"/>
          <w:color w:val="auto"/>
          <w:spacing w:val="0"/>
          <w:w w:val="100"/>
          <w:sz w:val="22"/>
          <w:szCs w:val="22"/>
        </w:rPr>
      </w:pPr>
      <w:r>
        <w:rPr>
          <w:rFonts w:hint="eastAsia" w:ascii="宋体" w:hAnsi="宋体" w:cs="宋体"/>
          <w:b w:val="0"/>
          <w:i w:val="0"/>
          <w:caps w:val="0"/>
          <w:color w:val="auto"/>
          <w:spacing w:val="0"/>
          <w:w w:val="100"/>
          <w:sz w:val="22"/>
          <w:szCs w:val="22"/>
          <w:lang w:val="en-US" w:eastAsia="zh-CN"/>
        </w:rPr>
        <w:t>1</w:t>
      </w:r>
      <w:r>
        <w:rPr>
          <w:rFonts w:hint="eastAsia" w:ascii="宋体" w:hAnsi="宋体" w:cs="宋体"/>
          <w:b w:val="0"/>
          <w:i w:val="0"/>
          <w:caps w:val="0"/>
          <w:color w:val="auto"/>
          <w:spacing w:val="0"/>
          <w:w w:val="100"/>
          <w:sz w:val="22"/>
          <w:szCs w:val="22"/>
        </w:rPr>
        <w:t>、</w:t>
      </w:r>
      <w:r>
        <w:rPr>
          <w:rFonts w:hint="eastAsia" w:ascii="宋体" w:hAnsi="宋体" w:cs="宋体"/>
          <w:b w:val="0"/>
          <w:i w:val="0"/>
          <w:caps w:val="0"/>
          <w:color w:val="auto"/>
          <w:spacing w:val="0"/>
          <w:w w:val="100"/>
          <w:sz w:val="21"/>
        </w:rPr>
        <w:t>竞争性磋商</w:t>
      </w:r>
      <w:r>
        <w:rPr>
          <w:rFonts w:hint="eastAsia" w:ascii="宋体" w:hAnsi="宋体" w:cs="宋体"/>
          <w:b w:val="0"/>
          <w:i w:val="0"/>
          <w:caps w:val="0"/>
          <w:color w:val="auto"/>
          <w:spacing w:val="0"/>
          <w:w w:val="100"/>
          <w:sz w:val="22"/>
          <w:szCs w:val="22"/>
        </w:rPr>
        <w:t>情况：</w:t>
      </w:r>
    </w:p>
    <w:tbl>
      <w:tblPr>
        <w:tblStyle w:val="10"/>
        <w:tblW w:w="470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6"/>
        <w:gridCol w:w="3436"/>
        <w:gridCol w:w="1500"/>
        <w:gridCol w:w="1105"/>
        <w:gridCol w:w="1866"/>
      </w:tblGrid>
      <w:tr w14:paraId="3CFFB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" w:hRule="atLeast"/>
          <w:jc w:val="center"/>
        </w:trPr>
        <w:tc>
          <w:tcPr>
            <w:tcW w:w="716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44877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</w:rPr>
              <w:t>序号</w:t>
            </w:r>
          </w:p>
        </w:tc>
        <w:tc>
          <w:tcPr>
            <w:tcW w:w="3436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122E3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</w:rPr>
              <w:t>供应商名称</w:t>
            </w:r>
          </w:p>
        </w:tc>
        <w:tc>
          <w:tcPr>
            <w:tcW w:w="1500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61787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</w:rPr>
              <w:t>最后报价（元）</w:t>
            </w:r>
          </w:p>
        </w:tc>
        <w:tc>
          <w:tcPr>
            <w:tcW w:w="1105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1334C275">
            <w:pPr>
              <w:pStyle w:val="9"/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sz w:val="20"/>
                <w:szCs w:val="20"/>
                <w:vertAlign w:val="baseline"/>
              </w:rPr>
              <w:t>综合得分</w:t>
            </w:r>
          </w:p>
        </w:tc>
        <w:tc>
          <w:tcPr>
            <w:tcW w:w="1866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556F3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</w:rPr>
              <w:t>评审结果</w:t>
            </w:r>
          </w:p>
        </w:tc>
      </w:tr>
      <w:tr w14:paraId="54EA8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716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0233A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3436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2E3B3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lang w:val="en-US" w:eastAsia="zh-CN"/>
              </w:rPr>
              <w:t>湖南睦胜建设有限公司</w:t>
            </w:r>
          </w:p>
        </w:tc>
        <w:tc>
          <w:tcPr>
            <w:tcW w:w="1500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1F77B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lang w:val="en-US" w:eastAsia="zh-CN"/>
              </w:rPr>
              <w:t>969975.14</w:t>
            </w:r>
          </w:p>
        </w:tc>
        <w:tc>
          <w:tcPr>
            <w:tcW w:w="1105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0C0E0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lang w:val="en-US" w:eastAsia="zh-CN"/>
              </w:rPr>
              <w:t>97.17</w:t>
            </w:r>
          </w:p>
        </w:tc>
        <w:tc>
          <w:tcPr>
            <w:tcW w:w="1866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686D6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lang w:val="en-US" w:eastAsia="zh-CN"/>
              </w:rPr>
              <w:t>第一成交候选人</w:t>
            </w:r>
          </w:p>
        </w:tc>
      </w:tr>
      <w:tr w14:paraId="12FF3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2" w:hRule="atLeast"/>
          <w:jc w:val="center"/>
        </w:trPr>
        <w:tc>
          <w:tcPr>
            <w:tcW w:w="716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1932D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3436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6B058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  <w:szCs w:val="28"/>
                <w:highlight w:val="none"/>
                <w:lang w:val="en-US" w:eastAsia="zh-CN"/>
              </w:rPr>
              <w:t>上成建设集团有限公司</w:t>
            </w:r>
          </w:p>
        </w:tc>
        <w:tc>
          <w:tcPr>
            <w:tcW w:w="1500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3A66F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lang w:val="en-US" w:eastAsia="zh-CN"/>
              </w:rPr>
              <w:t>988500.00</w:t>
            </w:r>
          </w:p>
        </w:tc>
        <w:tc>
          <w:tcPr>
            <w:tcW w:w="1105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183F9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lang w:val="en-US" w:eastAsia="zh-CN"/>
              </w:rPr>
              <w:t>82.14</w:t>
            </w:r>
          </w:p>
        </w:tc>
        <w:tc>
          <w:tcPr>
            <w:tcW w:w="1866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1F63B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lang w:val="en-US" w:eastAsia="zh-CN"/>
              </w:rPr>
              <w:t>第二成交候选人</w:t>
            </w:r>
          </w:p>
        </w:tc>
      </w:tr>
      <w:tr w14:paraId="57E90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3" w:hRule="atLeast"/>
          <w:jc w:val="center"/>
        </w:trPr>
        <w:tc>
          <w:tcPr>
            <w:tcW w:w="716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62334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3436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6999B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  <w:szCs w:val="28"/>
                <w:highlight w:val="none"/>
                <w:lang w:val="en-US" w:eastAsia="zh-CN"/>
              </w:rPr>
              <w:t>湖南元基建设有限公司</w:t>
            </w:r>
          </w:p>
        </w:tc>
        <w:tc>
          <w:tcPr>
            <w:tcW w:w="1500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24518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lang w:val="en-US" w:eastAsia="zh-CN"/>
              </w:rPr>
              <w:t>989000.00</w:t>
            </w:r>
          </w:p>
        </w:tc>
        <w:tc>
          <w:tcPr>
            <w:tcW w:w="1105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68477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lang w:val="en-US" w:eastAsia="zh-CN"/>
              </w:rPr>
              <w:t>62.13</w:t>
            </w:r>
          </w:p>
        </w:tc>
        <w:tc>
          <w:tcPr>
            <w:tcW w:w="1866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599CC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lang w:val="en-US" w:eastAsia="zh-CN"/>
              </w:rPr>
              <w:t>第三成交候选人</w:t>
            </w:r>
          </w:p>
        </w:tc>
      </w:tr>
    </w:tbl>
    <w:p w14:paraId="64BCE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baseline"/>
        <w:rPr>
          <w:rFonts w:ascii="宋体" w:cs="Times New Roman"/>
          <w:b/>
          <w:bCs/>
          <w:i w:val="0"/>
          <w:caps w:val="0"/>
          <w:color w:val="auto"/>
          <w:spacing w:val="0"/>
          <w:w w:val="100"/>
          <w:sz w:val="22"/>
          <w:szCs w:val="22"/>
        </w:rPr>
      </w:pPr>
      <w:r>
        <w:rPr>
          <w:rFonts w:hint="eastAsia" w:ascii="宋体" w:hAnsi="宋体" w:cs="宋体"/>
          <w:b/>
          <w:bCs/>
          <w:i w:val="0"/>
          <w:caps w:val="0"/>
          <w:color w:val="auto"/>
          <w:spacing w:val="0"/>
          <w:w w:val="100"/>
          <w:sz w:val="22"/>
          <w:szCs w:val="22"/>
          <w:lang w:eastAsia="zh-CN"/>
        </w:rPr>
        <w:t>八</w:t>
      </w:r>
      <w:r>
        <w:rPr>
          <w:rFonts w:hint="eastAsia" w:ascii="宋体" w:hAnsi="宋体" w:cs="宋体"/>
          <w:b/>
          <w:bCs/>
          <w:i w:val="0"/>
          <w:caps w:val="0"/>
          <w:color w:val="auto"/>
          <w:spacing w:val="0"/>
          <w:w w:val="100"/>
          <w:sz w:val="22"/>
          <w:szCs w:val="22"/>
        </w:rPr>
        <w:t>、凡对本次公告内容提出询问，请按以下方式联系。</w:t>
      </w:r>
    </w:p>
    <w:p w14:paraId="59F75A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420" w:firstLineChars="200"/>
        <w:jc w:val="both"/>
        <w:textAlignment w:val="baseline"/>
        <w:rPr>
          <w:rFonts w:ascii="宋体" w:cs="Times New Roman"/>
          <w:b w:val="0"/>
          <w:i w:val="0"/>
          <w:caps w:val="0"/>
          <w:color w:val="auto"/>
          <w:spacing w:val="0"/>
          <w:w w:val="100"/>
          <w:sz w:val="21"/>
        </w:rPr>
      </w:pPr>
      <w:r>
        <w:rPr>
          <w:rFonts w:ascii="宋体" w:hAnsi="宋体" w:cs="宋体"/>
          <w:b w:val="0"/>
          <w:i w:val="0"/>
          <w:caps w:val="0"/>
          <w:color w:val="auto"/>
          <w:spacing w:val="0"/>
          <w:w w:val="100"/>
          <w:sz w:val="21"/>
        </w:rPr>
        <w:t>1</w:t>
      </w:r>
      <w:r>
        <w:rPr>
          <w:rFonts w:hint="eastAsia" w:ascii="宋体" w:hAnsi="宋体" w:cs="宋体"/>
          <w:b w:val="0"/>
          <w:i w:val="0"/>
          <w:caps w:val="0"/>
          <w:color w:val="auto"/>
          <w:spacing w:val="0"/>
          <w:w w:val="100"/>
          <w:sz w:val="21"/>
        </w:rPr>
        <w:t>、采购人：</w:t>
      </w:r>
      <w:r>
        <w:rPr>
          <w:rFonts w:hint="eastAsia" w:ascii="宋体" w:hAnsi="宋体" w:cs="宋体"/>
          <w:b w:val="0"/>
          <w:i w:val="0"/>
          <w:caps w:val="0"/>
          <w:color w:val="auto"/>
          <w:spacing w:val="0"/>
          <w:w w:val="100"/>
          <w:sz w:val="21"/>
          <w:lang w:eastAsia="zh-CN"/>
        </w:rPr>
        <w:t>湖南同盛智能信息有限公司</w:t>
      </w:r>
      <w:r>
        <w:rPr>
          <w:rFonts w:hint="eastAsia" w:ascii="宋体" w:hAnsi="宋体" w:cs="宋体"/>
          <w:b w:val="0"/>
          <w:i w:val="0"/>
          <w:caps w:val="0"/>
          <w:color w:val="auto"/>
          <w:spacing w:val="0"/>
          <w:w w:val="100"/>
          <w:sz w:val="21"/>
        </w:rPr>
        <w:t xml:space="preserve"> </w:t>
      </w:r>
    </w:p>
    <w:p w14:paraId="53A0BE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420" w:firstLineChars="200"/>
        <w:jc w:val="both"/>
        <w:textAlignment w:val="baseline"/>
        <w:rPr>
          <w:rFonts w:hint="eastAsia" w:ascii="宋体" w:hAnsi="宋体" w:cs="宋体"/>
          <w:color w:val="auto"/>
        </w:rPr>
      </w:pPr>
      <w:r>
        <w:rPr>
          <w:rFonts w:hint="eastAsia" w:ascii="宋体" w:hAnsi="宋体" w:cs="宋体"/>
          <w:b w:val="0"/>
          <w:i w:val="0"/>
          <w:caps w:val="0"/>
          <w:color w:val="auto"/>
          <w:spacing w:val="0"/>
          <w:w w:val="100"/>
          <w:sz w:val="21"/>
        </w:rPr>
        <w:t>联系方式：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贺女士、17373834678</w:t>
      </w:r>
    </w:p>
    <w:p w14:paraId="7454A8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420" w:firstLineChars="200"/>
        <w:jc w:val="both"/>
        <w:textAlignment w:val="baseline"/>
        <w:rPr>
          <w:rFonts w:ascii="宋体" w:cs="Times New Roman"/>
          <w:b w:val="0"/>
          <w:i w:val="0"/>
          <w:caps w:val="0"/>
          <w:color w:val="auto"/>
          <w:spacing w:val="0"/>
          <w:w w:val="100"/>
          <w:sz w:val="21"/>
        </w:rPr>
      </w:pPr>
      <w:r>
        <w:rPr>
          <w:rFonts w:hint="eastAsia" w:ascii="宋体" w:hAnsi="宋体" w:cs="宋体"/>
          <w:b w:val="0"/>
          <w:i w:val="0"/>
          <w:caps w:val="0"/>
          <w:color w:val="auto"/>
          <w:spacing w:val="0"/>
          <w:w w:val="100"/>
          <w:sz w:val="21"/>
        </w:rPr>
        <w:t>地址：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湖南省娄底市娄星区育才路2号</w:t>
      </w:r>
      <w:r>
        <w:rPr>
          <w:rFonts w:hint="eastAsia" w:ascii="宋体" w:hAnsi="宋体"/>
          <w:color w:val="auto"/>
          <w:szCs w:val="21"/>
          <w:highlight w:val="none"/>
        </w:rPr>
        <w:t xml:space="preserve"> </w:t>
      </w:r>
    </w:p>
    <w:p w14:paraId="54AB7B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420" w:firstLineChars="200"/>
        <w:jc w:val="both"/>
        <w:textAlignment w:val="baseline"/>
        <w:rPr>
          <w:rFonts w:hint="eastAsia" w:ascii="宋体" w:eastAsia="宋体" w:cs="Times New Roman"/>
          <w:b w:val="0"/>
          <w:i w:val="0"/>
          <w:caps w:val="0"/>
          <w:color w:val="auto"/>
          <w:spacing w:val="0"/>
          <w:w w:val="100"/>
          <w:sz w:val="21"/>
          <w:lang w:eastAsia="zh-CN"/>
        </w:rPr>
      </w:pPr>
      <w:r>
        <w:rPr>
          <w:rFonts w:ascii="宋体" w:hAnsi="宋体" w:cs="宋体"/>
          <w:b w:val="0"/>
          <w:i w:val="0"/>
          <w:caps w:val="0"/>
          <w:color w:val="auto"/>
          <w:spacing w:val="0"/>
          <w:w w:val="100"/>
          <w:sz w:val="21"/>
        </w:rPr>
        <w:t>2</w:t>
      </w:r>
      <w:r>
        <w:rPr>
          <w:rFonts w:hint="eastAsia" w:ascii="宋体" w:hAnsi="宋体" w:cs="宋体"/>
          <w:b w:val="0"/>
          <w:i w:val="0"/>
          <w:caps w:val="0"/>
          <w:color w:val="auto"/>
          <w:spacing w:val="0"/>
          <w:w w:val="100"/>
          <w:sz w:val="21"/>
        </w:rPr>
        <w:t>、采购代理机构名称：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湖南同正建设项目管理有限公司</w:t>
      </w:r>
    </w:p>
    <w:p w14:paraId="2D8FB9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420" w:firstLineChars="200"/>
        <w:jc w:val="both"/>
        <w:textAlignment w:val="baseline"/>
        <w:rPr>
          <w:rFonts w:ascii="宋体" w:cs="Times New Roman"/>
          <w:b w:val="0"/>
          <w:i w:val="0"/>
          <w:caps w:val="0"/>
          <w:color w:val="auto"/>
          <w:spacing w:val="0"/>
          <w:w w:val="100"/>
          <w:sz w:val="21"/>
        </w:rPr>
      </w:pPr>
      <w:r>
        <w:rPr>
          <w:rFonts w:hint="eastAsia" w:ascii="宋体" w:hAnsi="宋体" w:cs="宋体"/>
          <w:b w:val="0"/>
          <w:i w:val="0"/>
          <w:caps w:val="0"/>
          <w:color w:val="auto"/>
          <w:spacing w:val="0"/>
          <w:w w:val="100"/>
          <w:sz w:val="21"/>
        </w:rPr>
        <w:t>联系方式：</w:t>
      </w:r>
      <w:r>
        <w:rPr>
          <w:rFonts w:hint="eastAsia" w:ascii="宋体" w:hAnsi="宋体" w:cs="Times New Roman"/>
          <w:color w:val="auto"/>
          <w:szCs w:val="21"/>
          <w:lang w:val="en-US" w:eastAsia="zh-CN"/>
        </w:rPr>
        <w:t>李女士</w:t>
      </w:r>
      <w:r>
        <w:rPr>
          <w:rFonts w:hint="eastAsia" w:ascii="宋体" w:hAnsi="宋体" w:cs="宋体"/>
          <w:color w:val="auto"/>
          <w:highlight w:val="none"/>
        </w:rPr>
        <w:t>、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1807381877</w:t>
      </w:r>
    </w:p>
    <w:p w14:paraId="1ABF9A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420" w:firstLineChars="200"/>
        <w:jc w:val="both"/>
        <w:textAlignment w:val="baseline"/>
        <w:rPr>
          <w:rFonts w:hint="eastAsia" w:ascii="宋体" w:hAnsi="宋体" w:eastAsia="宋体" w:cs="宋体"/>
          <w:b w:val="0"/>
          <w:bCs w:val="0"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 w:cs="宋体"/>
          <w:b w:val="0"/>
          <w:i w:val="0"/>
          <w:caps w:val="0"/>
          <w:color w:val="auto"/>
          <w:spacing w:val="0"/>
          <w:w w:val="100"/>
          <w:sz w:val="21"/>
        </w:rPr>
        <w:t>地址：</w:t>
      </w:r>
      <w:r>
        <w:rPr>
          <w:rFonts w:hint="eastAsia" w:ascii="宋体" w:hAnsi="宋体" w:cs="宋体"/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HYPERLINK "https://ditu.so.com/?pid=shuidixy_f4fea6f4d9ee8f554066bf7346c89a01&amp;src=sd-onebox" \o "湖南同正建设项目管理有限公司"</w:instrText>
      </w:r>
      <w:r>
        <w:rPr>
          <w:rFonts w:hint="eastAsia" w:ascii="宋体" w:hAnsi="宋体" w:cs="宋体"/>
          <w:color w:val="auto"/>
          <w:highlight w:val="none"/>
        </w:rPr>
        <w:fldChar w:fldCharType="separate"/>
      </w:r>
      <w:r>
        <w:rPr>
          <w:rFonts w:hint="eastAsia" w:ascii="宋体" w:hAnsi="宋体" w:cs="宋体"/>
          <w:color w:val="auto"/>
          <w:highlight w:val="none"/>
        </w:rPr>
        <w:t>娄底市娄星区乐坪东街1幢恒丰大酒店附楼二楼210号</w:t>
      </w:r>
      <w:r>
        <w:rPr>
          <w:rFonts w:hint="eastAsia" w:ascii="宋体" w:hAnsi="宋体" w:cs="宋体"/>
          <w:color w:val="auto"/>
          <w:highlight w:val="none"/>
        </w:rPr>
        <w:fldChar w:fldCharType="end"/>
      </w:r>
    </w:p>
    <w:sectPr>
      <w:pgSz w:w="11906" w:h="16838"/>
      <w:pgMar w:top="1157" w:right="1406" w:bottom="1157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D1E60A"/>
    <w:multiLevelType w:val="singleLevel"/>
    <w:tmpl w:val="1BD1E60A"/>
    <w:lvl w:ilvl="0" w:tentative="0">
      <w:start w:val="5"/>
      <w:numFmt w:val="chineseCounting"/>
      <w:suff w:val="nothing"/>
      <w:lvlText w:val="%1、"/>
      <w:lvlJc w:val="left"/>
      <w:rPr>
        <w:rFonts w:hint="eastAsia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NotTrackMoves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xNmMwNGVmZWU3NjUxZWExODE5MjJmNTUxZDg0ZmYifQ=="/>
  </w:docVars>
  <w:rsids>
    <w:rsidRoot w:val="00000000"/>
    <w:rsid w:val="017716F4"/>
    <w:rsid w:val="02131EC8"/>
    <w:rsid w:val="02B64BC9"/>
    <w:rsid w:val="03436045"/>
    <w:rsid w:val="05654685"/>
    <w:rsid w:val="060862E8"/>
    <w:rsid w:val="06125974"/>
    <w:rsid w:val="0662017E"/>
    <w:rsid w:val="06755150"/>
    <w:rsid w:val="07D233F1"/>
    <w:rsid w:val="0A2F7010"/>
    <w:rsid w:val="0A911A78"/>
    <w:rsid w:val="0DF050D1"/>
    <w:rsid w:val="0E9B4C74"/>
    <w:rsid w:val="0F4A0448"/>
    <w:rsid w:val="11795674"/>
    <w:rsid w:val="13107712"/>
    <w:rsid w:val="13211FA8"/>
    <w:rsid w:val="14C82772"/>
    <w:rsid w:val="14CC75EE"/>
    <w:rsid w:val="161672D6"/>
    <w:rsid w:val="16CC5760"/>
    <w:rsid w:val="19063631"/>
    <w:rsid w:val="19550115"/>
    <w:rsid w:val="1A7867B1"/>
    <w:rsid w:val="1B642891"/>
    <w:rsid w:val="1BF179BB"/>
    <w:rsid w:val="1C493366"/>
    <w:rsid w:val="1CD37CCF"/>
    <w:rsid w:val="209A5BAE"/>
    <w:rsid w:val="21B0736E"/>
    <w:rsid w:val="21E12E8E"/>
    <w:rsid w:val="229B3670"/>
    <w:rsid w:val="23D23F82"/>
    <w:rsid w:val="24391133"/>
    <w:rsid w:val="27343A60"/>
    <w:rsid w:val="27AC1848"/>
    <w:rsid w:val="28037FA1"/>
    <w:rsid w:val="29DD3F3B"/>
    <w:rsid w:val="29E91C28"/>
    <w:rsid w:val="2E496043"/>
    <w:rsid w:val="2E755089"/>
    <w:rsid w:val="2E8E1F2D"/>
    <w:rsid w:val="2E9160FE"/>
    <w:rsid w:val="30C41AD3"/>
    <w:rsid w:val="3284589B"/>
    <w:rsid w:val="33260700"/>
    <w:rsid w:val="34005C8D"/>
    <w:rsid w:val="34030A42"/>
    <w:rsid w:val="357E0CC8"/>
    <w:rsid w:val="369711CB"/>
    <w:rsid w:val="3B07350D"/>
    <w:rsid w:val="3C2D0D52"/>
    <w:rsid w:val="3C5B3302"/>
    <w:rsid w:val="3D695DB9"/>
    <w:rsid w:val="40AF61D9"/>
    <w:rsid w:val="41FD4D22"/>
    <w:rsid w:val="426024C3"/>
    <w:rsid w:val="42A930FC"/>
    <w:rsid w:val="44A06E68"/>
    <w:rsid w:val="47737835"/>
    <w:rsid w:val="49AE449B"/>
    <w:rsid w:val="4ABC70AC"/>
    <w:rsid w:val="4B524331"/>
    <w:rsid w:val="4C185CA7"/>
    <w:rsid w:val="4D16138E"/>
    <w:rsid w:val="508B7699"/>
    <w:rsid w:val="52D70679"/>
    <w:rsid w:val="53895B02"/>
    <w:rsid w:val="53BA755C"/>
    <w:rsid w:val="53F341D7"/>
    <w:rsid w:val="54811A42"/>
    <w:rsid w:val="55E2180E"/>
    <w:rsid w:val="56E7705E"/>
    <w:rsid w:val="572F6CAE"/>
    <w:rsid w:val="58636BCC"/>
    <w:rsid w:val="5A975C20"/>
    <w:rsid w:val="5CD128D7"/>
    <w:rsid w:val="5E251431"/>
    <w:rsid w:val="5E4326B5"/>
    <w:rsid w:val="5E9A1141"/>
    <w:rsid w:val="5EAA5DDA"/>
    <w:rsid w:val="5F4E2C09"/>
    <w:rsid w:val="60766A1F"/>
    <w:rsid w:val="608F66DE"/>
    <w:rsid w:val="62397BA1"/>
    <w:rsid w:val="6262342E"/>
    <w:rsid w:val="62CC2703"/>
    <w:rsid w:val="62F37313"/>
    <w:rsid w:val="65222B6E"/>
    <w:rsid w:val="6523659D"/>
    <w:rsid w:val="65B03790"/>
    <w:rsid w:val="671D35ED"/>
    <w:rsid w:val="675F171B"/>
    <w:rsid w:val="68EC4E54"/>
    <w:rsid w:val="68F95E0C"/>
    <w:rsid w:val="69946030"/>
    <w:rsid w:val="6A7C4ACE"/>
    <w:rsid w:val="6B513865"/>
    <w:rsid w:val="6C027D35"/>
    <w:rsid w:val="6D255245"/>
    <w:rsid w:val="6D2B281C"/>
    <w:rsid w:val="6DB1683D"/>
    <w:rsid w:val="6E8B1784"/>
    <w:rsid w:val="701D01BA"/>
    <w:rsid w:val="70D867D7"/>
    <w:rsid w:val="713C4FB8"/>
    <w:rsid w:val="72761D32"/>
    <w:rsid w:val="73FE2B5C"/>
    <w:rsid w:val="745240E9"/>
    <w:rsid w:val="745368A0"/>
    <w:rsid w:val="76C577FD"/>
    <w:rsid w:val="773724A9"/>
    <w:rsid w:val="776B2578"/>
    <w:rsid w:val="788D4C7D"/>
    <w:rsid w:val="79901252"/>
    <w:rsid w:val="7B1228E5"/>
    <w:rsid w:val="7B3A4316"/>
    <w:rsid w:val="7B454A69"/>
    <w:rsid w:val="7C0A4C46"/>
    <w:rsid w:val="7ED72A0A"/>
    <w:rsid w:val="7FA9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unhideWhenUsed="0" w:uiPriority="0" w:semiHidden="0" w:name="HTML Preformatted"/>
    <w:lsdException w:qFormat="1" w:unhideWhenUsed="0" w:uiPriority="99" w:semiHidden="0" w:name="HTML Sample"/>
    <w:lsdException w:unhideWhenUsed="0" w:uiPriority="0" w:semiHidden="0" w:name="HTML Typewriter"/>
    <w:lsdException w:qFormat="1" w:unhideWhenUsed="0" w:uiPriority="99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2">
    <w:name w:val="Default Paragraph Font"/>
    <w:qFormat/>
    <w:uiPriority w:val="1"/>
  </w:style>
  <w:style w:type="table" w:default="1" w:styleId="10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99"/>
    <w:pPr>
      <w:ind w:firstLine="420" w:firstLineChars="200"/>
    </w:pPr>
  </w:style>
  <w:style w:type="paragraph" w:styleId="3">
    <w:name w:val="Body Text Indent"/>
    <w:basedOn w:val="1"/>
    <w:next w:val="2"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next w:val="5"/>
    <w:qFormat/>
    <w:uiPriority w:val="99"/>
    <w:pPr>
      <w:widowControl/>
      <w:ind w:firstLine="420"/>
      <w:jc w:val="left"/>
    </w:pPr>
    <w:rPr>
      <w:kern w:val="0"/>
      <w:sz w:val="20"/>
      <w:szCs w:val="20"/>
    </w:rPr>
  </w:style>
  <w:style w:type="paragraph" w:customStyle="1" w:styleId="5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lang w:val="en-US" w:eastAsia="zh-CN" w:bidi="ar-SA"/>
    </w:rPr>
  </w:style>
  <w:style w:type="paragraph" w:styleId="6">
    <w:name w:val="Plain Text"/>
    <w:basedOn w:val="1"/>
    <w:qFormat/>
    <w:uiPriority w:val="0"/>
    <w:rPr>
      <w:rFonts w:ascii="宋体" w:hAnsi="Courier New" w:eastAsia="宋体" w:cs="Times New Roman"/>
      <w:kern w:val="0"/>
      <w:sz w:val="20"/>
    </w:rPr>
  </w:style>
  <w:style w:type="paragraph" w:styleId="7">
    <w:name w:val="footer"/>
    <w:basedOn w:val="1"/>
    <w:link w:val="2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99"/>
  </w:style>
  <w:style w:type="character" w:styleId="14">
    <w:name w:val="FollowedHyperlink"/>
    <w:basedOn w:val="12"/>
    <w:qFormat/>
    <w:uiPriority w:val="99"/>
    <w:rPr>
      <w:color w:val="auto"/>
      <w:u w:val="none"/>
    </w:rPr>
  </w:style>
  <w:style w:type="character" w:styleId="15">
    <w:name w:val="Emphasis"/>
    <w:basedOn w:val="12"/>
    <w:qFormat/>
    <w:uiPriority w:val="99"/>
  </w:style>
  <w:style w:type="character" w:styleId="16">
    <w:name w:val="HTML Definition"/>
    <w:basedOn w:val="12"/>
    <w:qFormat/>
    <w:uiPriority w:val="99"/>
  </w:style>
  <w:style w:type="character" w:styleId="17">
    <w:name w:val="HTML Variable"/>
    <w:basedOn w:val="12"/>
    <w:qFormat/>
    <w:uiPriority w:val="99"/>
  </w:style>
  <w:style w:type="character" w:styleId="18">
    <w:name w:val="Hyperlink"/>
    <w:basedOn w:val="12"/>
    <w:qFormat/>
    <w:uiPriority w:val="99"/>
    <w:rPr>
      <w:color w:val="auto"/>
      <w:u w:val="none"/>
    </w:rPr>
  </w:style>
  <w:style w:type="character" w:styleId="19">
    <w:name w:val="HTML Code"/>
    <w:basedOn w:val="12"/>
    <w:qFormat/>
    <w:uiPriority w:val="99"/>
    <w:rPr>
      <w:rFonts w:ascii="Courier New" w:hAnsi="Courier New" w:cs="Courier New"/>
      <w:sz w:val="20"/>
      <w:szCs w:val="20"/>
    </w:rPr>
  </w:style>
  <w:style w:type="character" w:styleId="20">
    <w:name w:val="HTML Cite"/>
    <w:basedOn w:val="12"/>
    <w:qFormat/>
    <w:uiPriority w:val="99"/>
  </w:style>
  <w:style w:type="character" w:styleId="21">
    <w:name w:val="HTML Keyboard"/>
    <w:basedOn w:val="12"/>
    <w:qFormat/>
    <w:uiPriority w:val="99"/>
    <w:rPr>
      <w:rFonts w:hint="default" w:ascii="monospace" w:hAnsi="monospace" w:eastAsia="monospace" w:cs="monospace"/>
      <w:sz w:val="21"/>
      <w:szCs w:val="21"/>
    </w:rPr>
  </w:style>
  <w:style w:type="character" w:styleId="22">
    <w:name w:val="HTML Sample"/>
    <w:basedOn w:val="12"/>
    <w:qFormat/>
    <w:uiPriority w:val="99"/>
    <w:rPr>
      <w:rFonts w:hint="default" w:ascii="monospace" w:hAnsi="monospace" w:eastAsia="monospace" w:cs="monospace"/>
      <w:sz w:val="21"/>
      <w:szCs w:val="21"/>
    </w:rPr>
  </w:style>
  <w:style w:type="paragraph" w:customStyle="1" w:styleId="23">
    <w:name w:val="正文格式"/>
    <w:basedOn w:val="1"/>
    <w:qFormat/>
    <w:uiPriority w:val="99"/>
    <w:pPr>
      <w:widowControl/>
      <w:adjustRightInd w:val="0"/>
      <w:snapToGrid w:val="0"/>
      <w:spacing w:line="400" w:lineRule="atLeast"/>
      <w:ind w:firstLine="482"/>
      <w:textAlignment w:val="baseline"/>
    </w:pPr>
    <w:rPr>
      <w:kern w:val="0"/>
      <w:sz w:val="24"/>
      <w:szCs w:val="24"/>
    </w:rPr>
  </w:style>
  <w:style w:type="character" w:customStyle="1" w:styleId="24">
    <w:name w:val="页脚 Char"/>
    <w:basedOn w:val="12"/>
    <w:link w:val="7"/>
    <w:qFormat/>
    <w:uiPriority w:val="99"/>
    <w:rPr>
      <w:sz w:val="18"/>
      <w:szCs w:val="18"/>
    </w:rPr>
  </w:style>
  <w:style w:type="character" w:customStyle="1" w:styleId="25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26">
    <w:name w:val="btn-print"/>
    <w:basedOn w:val="12"/>
    <w:qFormat/>
    <w:uiPriority w:val="0"/>
    <w:rPr>
      <w:rFonts w:ascii="微软雅黑" w:hAnsi="微软雅黑" w:eastAsia="微软雅黑" w:cs="微软雅黑"/>
      <w:color w:val="3A3A3A"/>
      <w:sz w:val="19"/>
      <w:szCs w:val="19"/>
      <w:bdr w:val="outset" w:color="FFFFFF" w:sz="6" w:space="0"/>
      <w:shd w:val="clear" w:fill="FFFFFF"/>
    </w:rPr>
  </w:style>
  <w:style w:type="character" w:customStyle="1" w:styleId="27">
    <w:name w:val="btn-print1"/>
    <w:basedOn w:val="12"/>
    <w:qFormat/>
    <w:uiPriority w:val="0"/>
    <w:rPr>
      <w:rFonts w:ascii="微软雅黑" w:hAnsi="微软雅黑" w:eastAsia="微软雅黑" w:cs="微软雅黑"/>
      <w:color w:val="3A3A3A"/>
      <w:sz w:val="19"/>
      <w:szCs w:val="19"/>
      <w:bdr w:val="outset" w:color="FFFFFF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539</Words>
  <Characters>639</Characters>
  <Paragraphs>56</Paragraphs>
  <TotalTime>7</TotalTime>
  <ScaleCrop>false</ScaleCrop>
  <LinksUpToDate>false</LinksUpToDate>
  <CharactersWithSpaces>642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2020-09-07T05:19:00Z</dcterms:created>
  <dc:creator>PC</dc:creator>
  <cp:lastModifiedBy>..</cp:lastModifiedBy>
  <cp:lastPrinted>2022-12-05T04:06:00Z</cp:lastPrinted>
  <dcterms:modified xsi:type="dcterms:W3CDTF">2025-08-27T01:09:03Z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157A249FEC1144389FB77297A69D1C34_13</vt:lpwstr>
  </property>
  <property fmtid="{D5CDD505-2E9C-101B-9397-08002B2CF9AE}" pid="4" name="KSOTemplateDocerSaveRecord">
    <vt:lpwstr>eyJoZGlkIjoiODE3OWMxYWYyN2Y5MzM1ZjU0NWYzNTY2M2VhM2FmMTEiLCJ1c2VySWQiOiIxMTQ3Mzc2Mjg1In0=</vt:lpwstr>
  </property>
</Properties>
</file>